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E3A4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QLT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3E3A43">
        <w:rPr>
          <w:rFonts w:ascii="Arial" w:hAnsi="Arial" w:cs="Arial"/>
          <w:sz w:val="20"/>
          <w:szCs w:val="20"/>
        </w:rPr>
        <w:t>8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E3A43" w:rsidRPr="003E3A43">
        <w:rPr>
          <w:rFonts w:ascii="Arial" w:hAnsi="Arial" w:cs="Arial"/>
          <w:sz w:val="20"/>
          <w:szCs w:val="20"/>
        </w:rPr>
        <w:t>Inland waterway management maintenance joint stock company</w:t>
      </w:r>
      <w:r w:rsidR="003E3A4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3E3A43" w:rsidRPr="003E3A43">
        <w:rPr>
          <w:rFonts w:ascii="Arial" w:hAnsi="Arial" w:cs="Arial"/>
          <w:sz w:val="20"/>
          <w:szCs w:val="20"/>
        </w:rPr>
        <w:t>Inland waterway management maintenance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3E3A43" w:rsidRPr="003E3A43">
        <w:rPr>
          <w:rFonts w:ascii="Arial" w:hAnsi="Arial" w:cs="Arial"/>
          <w:sz w:val="20"/>
          <w:szCs w:val="20"/>
        </w:rPr>
        <w:t>Inland waterway management maintenance joint stock company</w:t>
      </w:r>
      <w:r w:rsidR="003E3A43">
        <w:rPr>
          <w:rFonts w:ascii="Arial" w:hAnsi="Arial" w:cs="Arial"/>
          <w:sz w:val="20"/>
          <w:szCs w:val="20"/>
        </w:rPr>
        <w:t xml:space="preserve"> </w:t>
      </w:r>
      <w:r w:rsidR="00C30083">
        <w:rPr>
          <w:rFonts w:ascii="Arial" w:hAnsi="Arial" w:cs="Arial"/>
          <w:sz w:val="20"/>
          <w:szCs w:val="20"/>
        </w:rPr>
        <w:t>cordially</w:t>
      </w:r>
      <w:r w:rsidR="00FF7D33">
        <w:rPr>
          <w:rFonts w:ascii="Arial" w:hAnsi="Arial" w:cs="Arial"/>
          <w:sz w:val="20"/>
          <w:szCs w:val="20"/>
        </w:rPr>
        <w:t xml:space="preserve"> 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AA1883" w:rsidRDefault="003E3A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A43">
        <w:rPr>
          <w:rFonts w:ascii="Arial" w:hAnsi="Arial" w:cs="Arial"/>
          <w:sz w:val="20"/>
          <w:szCs w:val="20"/>
        </w:rPr>
        <w:t>1. Meeting time: Starting at 13:00</w:t>
      </w:r>
      <w:r w:rsidR="00AA1883">
        <w:rPr>
          <w:rFonts w:ascii="Arial" w:hAnsi="Arial" w:cs="Arial"/>
          <w:sz w:val="20"/>
          <w:szCs w:val="20"/>
        </w:rPr>
        <w:t xml:space="preserve"> on Friday, June 19, 2020</w:t>
      </w:r>
    </w:p>
    <w:p w:rsidR="00EC4064" w:rsidRDefault="003E3A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A43">
        <w:rPr>
          <w:rFonts w:ascii="Arial" w:hAnsi="Arial" w:cs="Arial"/>
          <w:sz w:val="20"/>
          <w:szCs w:val="20"/>
        </w:rPr>
        <w:t xml:space="preserve">2. Venue: Meeting Hall of </w:t>
      </w:r>
      <w:r w:rsidR="00EC4064" w:rsidRPr="00EC4064">
        <w:rPr>
          <w:rFonts w:ascii="Arial" w:hAnsi="Arial" w:cs="Arial"/>
          <w:sz w:val="20"/>
          <w:szCs w:val="20"/>
        </w:rPr>
        <w:t>Inland waterway management maintenance joint stock company</w:t>
      </w:r>
      <w:r w:rsidRPr="003E3A43">
        <w:rPr>
          <w:rFonts w:ascii="Arial" w:hAnsi="Arial" w:cs="Arial"/>
          <w:sz w:val="20"/>
          <w:szCs w:val="20"/>
        </w:rPr>
        <w:t xml:space="preserve">, No. 187 Tran Xuan </w:t>
      </w:r>
      <w:proofErr w:type="spellStart"/>
      <w:r w:rsidRPr="003E3A43">
        <w:rPr>
          <w:rFonts w:ascii="Arial" w:hAnsi="Arial" w:cs="Arial"/>
          <w:sz w:val="20"/>
          <w:szCs w:val="20"/>
        </w:rPr>
        <w:t>Soan</w:t>
      </w:r>
      <w:proofErr w:type="spellEnd"/>
      <w:r w:rsidRPr="003E3A43">
        <w:rPr>
          <w:rFonts w:ascii="Arial" w:hAnsi="Arial" w:cs="Arial"/>
          <w:sz w:val="20"/>
          <w:szCs w:val="20"/>
        </w:rPr>
        <w:t xml:space="preserve">, Tan </w:t>
      </w:r>
      <w:proofErr w:type="spellStart"/>
      <w:r w:rsidRPr="003E3A43">
        <w:rPr>
          <w:rFonts w:ascii="Arial" w:hAnsi="Arial" w:cs="Arial"/>
          <w:sz w:val="20"/>
          <w:szCs w:val="20"/>
        </w:rPr>
        <w:t>Thuan</w:t>
      </w:r>
      <w:proofErr w:type="spellEnd"/>
      <w:r w:rsidRPr="003E3A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3A43">
        <w:rPr>
          <w:rFonts w:ascii="Arial" w:hAnsi="Arial" w:cs="Arial"/>
          <w:sz w:val="20"/>
          <w:szCs w:val="20"/>
        </w:rPr>
        <w:t>Tay</w:t>
      </w:r>
      <w:proofErr w:type="spellEnd"/>
      <w:r w:rsidRPr="003E3A43">
        <w:rPr>
          <w:rFonts w:ascii="Arial" w:hAnsi="Arial" w:cs="Arial"/>
          <w:sz w:val="20"/>
          <w:szCs w:val="20"/>
        </w:rPr>
        <w:t xml:space="preserve"> War</w:t>
      </w:r>
      <w:r w:rsidR="00EC4064">
        <w:rPr>
          <w:rFonts w:ascii="Arial" w:hAnsi="Arial" w:cs="Arial"/>
          <w:sz w:val="20"/>
          <w:szCs w:val="20"/>
        </w:rPr>
        <w:t>d, District 7, Ho Chi Minh City</w:t>
      </w:r>
    </w:p>
    <w:p w:rsidR="00896192" w:rsidRDefault="00EC40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Attendees</w:t>
      </w:r>
      <w:r w:rsidR="003E3A43" w:rsidRPr="003E3A43">
        <w:rPr>
          <w:rFonts w:ascii="Arial" w:hAnsi="Arial" w:cs="Arial"/>
          <w:sz w:val="20"/>
          <w:szCs w:val="20"/>
        </w:rPr>
        <w:t xml:space="preserve">: </w:t>
      </w:r>
      <w:r w:rsidR="00896192">
        <w:rPr>
          <w:rFonts w:ascii="Arial" w:hAnsi="Arial" w:cs="Arial"/>
          <w:sz w:val="20"/>
          <w:szCs w:val="20"/>
        </w:rPr>
        <w:t>All the</w:t>
      </w:r>
      <w:r w:rsidR="003E3A43" w:rsidRPr="003E3A43">
        <w:rPr>
          <w:rFonts w:ascii="Arial" w:hAnsi="Arial" w:cs="Arial"/>
          <w:sz w:val="20"/>
          <w:szCs w:val="20"/>
        </w:rPr>
        <w:t xml:space="preserve"> shareholder</w:t>
      </w:r>
      <w:r w:rsidR="00896192">
        <w:rPr>
          <w:rFonts w:ascii="Arial" w:hAnsi="Arial" w:cs="Arial"/>
          <w:sz w:val="20"/>
          <w:szCs w:val="20"/>
        </w:rPr>
        <w:t>s</w:t>
      </w:r>
      <w:r w:rsidR="003E3A43" w:rsidRPr="003E3A43">
        <w:rPr>
          <w:rFonts w:ascii="Arial" w:hAnsi="Arial" w:cs="Arial"/>
          <w:sz w:val="20"/>
          <w:szCs w:val="20"/>
        </w:rPr>
        <w:t xml:space="preserve"> named in the list of shareholders entitled to attend th</w:t>
      </w:r>
      <w:r w:rsidR="00896192">
        <w:rPr>
          <w:rFonts w:ascii="Arial" w:hAnsi="Arial" w:cs="Arial"/>
          <w:sz w:val="20"/>
          <w:szCs w:val="20"/>
        </w:rPr>
        <w:t xml:space="preserve">e meeting </w:t>
      </w:r>
      <w:r w:rsidR="003E3A43" w:rsidRPr="003E3A43">
        <w:rPr>
          <w:rFonts w:ascii="Arial" w:hAnsi="Arial" w:cs="Arial"/>
          <w:sz w:val="20"/>
          <w:szCs w:val="20"/>
        </w:rPr>
        <w:t>made by the</w:t>
      </w:r>
      <w:r w:rsidR="00896192">
        <w:rPr>
          <w:rFonts w:ascii="Arial" w:hAnsi="Arial" w:cs="Arial"/>
          <w:sz w:val="20"/>
          <w:szCs w:val="20"/>
        </w:rPr>
        <w:t xml:space="preserve"> Vietnam Securities Depository on June 4, 2020</w:t>
      </w:r>
    </w:p>
    <w:p w:rsidR="00CE2CE2" w:rsidRDefault="0089619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Authorization for</w:t>
      </w:r>
      <w:r w:rsidR="003E3A43" w:rsidRPr="003E3A43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3E3A43" w:rsidRPr="003E3A43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Meeting: In case shareholders can</w:t>
      </w:r>
      <w:r w:rsidR="003E3A43" w:rsidRPr="003E3A43">
        <w:rPr>
          <w:rFonts w:ascii="Arial" w:hAnsi="Arial" w:cs="Arial"/>
          <w:sz w:val="20"/>
          <w:szCs w:val="20"/>
        </w:rPr>
        <w:t>not attend th</w:t>
      </w:r>
      <w:r>
        <w:rPr>
          <w:rFonts w:ascii="Arial" w:hAnsi="Arial" w:cs="Arial"/>
          <w:sz w:val="20"/>
          <w:szCs w:val="20"/>
        </w:rPr>
        <w:t xml:space="preserve">e meeting and authorize other persons </w:t>
      </w:r>
      <w:r w:rsidR="003E3A43" w:rsidRPr="003E3A43">
        <w:rPr>
          <w:rFonts w:ascii="Arial" w:hAnsi="Arial" w:cs="Arial"/>
          <w:sz w:val="20"/>
          <w:szCs w:val="20"/>
        </w:rPr>
        <w:t>to attend the Meeting, please make the authorization</w:t>
      </w:r>
      <w:r>
        <w:rPr>
          <w:rFonts w:ascii="Arial" w:hAnsi="Arial" w:cs="Arial"/>
          <w:sz w:val="20"/>
          <w:szCs w:val="20"/>
        </w:rPr>
        <w:t xml:space="preserve"> letter</w:t>
      </w:r>
      <w:r w:rsidR="003E3A43" w:rsidRPr="003E3A43">
        <w:rPr>
          <w:rFonts w:ascii="Arial" w:hAnsi="Arial" w:cs="Arial"/>
          <w:sz w:val="20"/>
          <w:szCs w:val="20"/>
        </w:rPr>
        <w:t xml:space="preserve"> (in the form posted on the website of </w:t>
      </w:r>
      <w:r w:rsidR="00CE2CE2" w:rsidRPr="00CE2CE2">
        <w:rPr>
          <w:rFonts w:ascii="Arial" w:hAnsi="Arial" w:cs="Arial"/>
          <w:sz w:val="20"/>
          <w:szCs w:val="20"/>
        </w:rPr>
        <w:t>Inland waterway management maintenance joint stock company</w:t>
      </w:r>
      <w:r w:rsidR="00CE2CE2">
        <w:rPr>
          <w:rFonts w:ascii="Arial" w:hAnsi="Arial" w:cs="Arial"/>
          <w:sz w:val="20"/>
          <w:szCs w:val="20"/>
        </w:rPr>
        <w:t>).</w:t>
      </w:r>
      <w:r w:rsidR="003E3A43" w:rsidRPr="003E3A43">
        <w:rPr>
          <w:rFonts w:ascii="Arial" w:hAnsi="Arial" w:cs="Arial"/>
          <w:sz w:val="20"/>
          <w:szCs w:val="20"/>
        </w:rPr>
        <w:t xml:space="preserve"> The authorization letter will be sent to the Company</w:t>
      </w:r>
      <w:r w:rsidR="00CE2CE2">
        <w:rPr>
          <w:rFonts w:ascii="Arial" w:hAnsi="Arial" w:cs="Arial"/>
          <w:sz w:val="20"/>
          <w:szCs w:val="20"/>
        </w:rPr>
        <w:t xml:space="preserve"> before 15:00 on June 17, 2020</w:t>
      </w:r>
    </w:p>
    <w:p w:rsidR="00572295" w:rsidRDefault="00CE2CE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The</w:t>
      </w:r>
      <w:r w:rsidR="003E3A43" w:rsidRPr="003E3A43">
        <w:rPr>
          <w:rFonts w:ascii="Arial" w:hAnsi="Arial" w:cs="Arial"/>
          <w:sz w:val="20"/>
          <w:szCs w:val="20"/>
        </w:rPr>
        <w:t xml:space="preserve"> program and materials related to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3E3A43" w:rsidRPr="003E3A43">
        <w:rPr>
          <w:rFonts w:ascii="Arial" w:hAnsi="Arial" w:cs="Arial"/>
          <w:sz w:val="20"/>
          <w:szCs w:val="20"/>
        </w:rPr>
        <w:t xml:space="preserve">, Shareholders please visit the Website: http://www.wamico10.vn/ </w:t>
      </w:r>
      <w:r w:rsidR="00572295">
        <w:rPr>
          <w:rFonts w:ascii="Arial" w:hAnsi="Arial" w:cs="Arial"/>
          <w:sz w:val="20"/>
          <w:szCs w:val="20"/>
        </w:rPr>
        <w:t>to receive</w:t>
      </w:r>
    </w:p>
    <w:p w:rsidR="00572295" w:rsidRDefault="005722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3E3A43" w:rsidRPr="003E3A43">
        <w:rPr>
          <w:rFonts w:ascii="Arial" w:hAnsi="Arial" w:cs="Arial"/>
          <w:sz w:val="20"/>
          <w:szCs w:val="20"/>
        </w:rPr>
        <w:t xml:space="preserve">Shareholders or persons </w:t>
      </w:r>
      <w:r w:rsidRPr="003E3A43">
        <w:rPr>
          <w:rFonts w:ascii="Arial" w:hAnsi="Arial" w:cs="Arial"/>
          <w:sz w:val="20"/>
          <w:szCs w:val="20"/>
        </w:rPr>
        <w:t xml:space="preserve">authorized </w:t>
      </w:r>
      <w:r w:rsidR="003E3A43" w:rsidRPr="003E3A43">
        <w:rPr>
          <w:rFonts w:ascii="Arial" w:hAnsi="Arial" w:cs="Arial"/>
          <w:sz w:val="20"/>
          <w:szCs w:val="20"/>
        </w:rPr>
        <w:t xml:space="preserve">to attend the meeting should bring the following documents: </w:t>
      </w:r>
    </w:p>
    <w:p w:rsidR="00572295" w:rsidRDefault="005722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invitation</w:t>
      </w:r>
    </w:p>
    <w:p w:rsidR="003E3A43" w:rsidRDefault="003E3A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A43">
        <w:rPr>
          <w:rFonts w:ascii="Arial" w:hAnsi="Arial" w:cs="Arial"/>
          <w:sz w:val="20"/>
          <w:szCs w:val="20"/>
        </w:rPr>
        <w:t xml:space="preserve">- ID card or </w:t>
      </w:r>
      <w:r w:rsidR="00572295">
        <w:rPr>
          <w:rFonts w:ascii="Arial" w:hAnsi="Arial" w:cs="Arial"/>
          <w:sz w:val="20"/>
          <w:szCs w:val="20"/>
        </w:rPr>
        <w:t>passport for individuals</w:t>
      </w:r>
    </w:p>
    <w:p w:rsidR="00572295" w:rsidRDefault="005722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9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Letter of introduction (in case of an organization)</w:t>
      </w:r>
    </w:p>
    <w:p w:rsidR="00572295" w:rsidRDefault="005722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95">
        <w:rPr>
          <w:rFonts w:ascii="Arial" w:hAnsi="Arial" w:cs="Arial"/>
          <w:sz w:val="20"/>
          <w:szCs w:val="20"/>
        </w:rPr>
        <w:t>- Power of attorney (in case of receiving autho</w:t>
      </w:r>
      <w:r>
        <w:rPr>
          <w:rFonts w:ascii="Arial" w:hAnsi="Arial" w:cs="Arial"/>
          <w:sz w:val="20"/>
          <w:szCs w:val="20"/>
        </w:rPr>
        <w:t>rization to attend the meeting)</w:t>
      </w:r>
    </w:p>
    <w:p w:rsidR="00DA23B7" w:rsidRDefault="00DA23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In case</w:t>
      </w:r>
      <w:r w:rsidR="00572295" w:rsidRPr="00572295">
        <w:rPr>
          <w:rFonts w:ascii="Arial" w:hAnsi="Arial" w:cs="Arial"/>
          <w:sz w:val="20"/>
          <w:szCs w:val="20"/>
        </w:rPr>
        <w:t xml:space="preserve"> shareholder</w:t>
      </w:r>
      <w:r>
        <w:rPr>
          <w:rFonts w:ascii="Arial" w:hAnsi="Arial" w:cs="Arial"/>
          <w:sz w:val="20"/>
          <w:szCs w:val="20"/>
        </w:rPr>
        <w:t>s do</w:t>
      </w:r>
      <w:r w:rsidR="00572295" w:rsidRPr="00572295">
        <w:rPr>
          <w:rFonts w:ascii="Arial" w:hAnsi="Arial" w:cs="Arial"/>
          <w:sz w:val="20"/>
          <w:szCs w:val="20"/>
        </w:rPr>
        <w:t xml:space="preserve"> not receive the invitation for different reasons, the shareholder</w:t>
      </w:r>
      <w:r>
        <w:rPr>
          <w:rFonts w:ascii="Arial" w:hAnsi="Arial" w:cs="Arial"/>
          <w:sz w:val="20"/>
          <w:szCs w:val="20"/>
        </w:rPr>
        <w:t>s</w:t>
      </w:r>
      <w:r w:rsidR="00572295" w:rsidRPr="00572295">
        <w:rPr>
          <w:rFonts w:ascii="Arial" w:hAnsi="Arial" w:cs="Arial"/>
          <w:sz w:val="20"/>
          <w:szCs w:val="20"/>
        </w:rPr>
        <w:t xml:space="preserve"> can still attend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372CB0" w:rsidRDefault="005722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95">
        <w:rPr>
          <w:rFonts w:ascii="Arial" w:hAnsi="Arial" w:cs="Arial"/>
          <w:sz w:val="20"/>
          <w:szCs w:val="20"/>
        </w:rPr>
        <w:t>8. Any inf</w:t>
      </w:r>
      <w:r w:rsidR="00DA23B7">
        <w:rPr>
          <w:rFonts w:ascii="Arial" w:hAnsi="Arial" w:cs="Arial"/>
          <w:sz w:val="20"/>
          <w:szCs w:val="20"/>
        </w:rPr>
        <w:t>ormation related to the Meeting or suggestions, s</w:t>
      </w:r>
      <w:r w:rsidRPr="00572295">
        <w:rPr>
          <w:rFonts w:ascii="Arial" w:hAnsi="Arial" w:cs="Arial"/>
          <w:sz w:val="20"/>
          <w:szCs w:val="20"/>
        </w:rPr>
        <w:t xml:space="preserve">hareholders, please send </w:t>
      </w:r>
      <w:r w:rsidR="00372CB0">
        <w:rPr>
          <w:rFonts w:ascii="Arial" w:hAnsi="Arial" w:cs="Arial"/>
          <w:sz w:val="20"/>
          <w:szCs w:val="20"/>
        </w:rPr>
        <w:t>it in writing/ fax or e</w:t>
      </w:r>
      <w:r w:rsidRPr="00572295">
        <w:rPr>
          <w:rFonts w:ascii="Arial" w:hAnsi="Arial" w:cs="Arial"/>
          <w:sz w:val="20"/>
          <w:szCs w:val="20"/>
        </w:rPr>
        <w:t>mail to the Organizing Committee</w:t>
      </w:r>
      <w:r w:rsidR="00372CB0">
        <w:rPr>
          <w:rFonts w:ascii="Arial" w:hAnsi="Arial" w:cs="Arial"/>
          <w:sz w:val="20"/>
          <w:szCs w:val="20"/>
        </w:rPr>
        <w:t xml:space="preserve"> of the annual General Meeting of Shareholders</w:t>
      </w:r>
      <w:r w:rsidRPr="00572295">
        <w:rPr>
          <w:rFonts w:ascii="Arial" w:hAnsi="Arial" w:cs="Arial"/>
          <w:sz w:val="20"/>
          <w:szCs w:val="20"/>
        </w:rPr>
        <w:t xml:space="preserve"> before 15:00 on </w:t>
      </w:r>
      <w:r w:rsidR="00372CB0">
        <w:rPr>
          <w:rFonts w:ascii="Arial" w:hAnsi="Arial" w:cs="Arial"/>
          <w:sz w:val="20"/>
          <w:szCs w:val="20"/>
        </w:rPr>
        <w:t>17 Jun 2020 to</w:t>
      </w:r>
      <w:r w:rsidRPr="00572295">
        <w:rPr>
          <w:rFonts w:ascii="Arial" w:hAnsi="Arial" w:cs="Arial"/>
          <w:sz w:val="20"/>
          <w:szCs w:val="20"/>
        </w:rPr>
        <w:t xml:space="preserve"> the address:  </w:t>
      </w:r>
    </w:p>
    <w:p w:rsidR="00372CB0" w:rsidRDefault="005722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95">
        <w:rPr>
          <w:rFonts w:ascii="Arial" w:hAnsi="Arial" w:cs="Arial"/>
          <w:sz w:val="20"/>
          <w:szCs w:val="20"/>
        </w:rPr>
        <w:lastRenderedPageBreak/>
        <w:t xml:space="preserve">- Administration Department - </w:t>
      </w:r>
      <w:r w:rsidR="00372CB0" w:rsidRPr="00372CB0">
        <w:rPr>
          <w:rFonts w:ascii="Arial" w:hAnsi="Arial" w:cs="Arial"/>
          <w:sz w:val="20"/>
          <w:szCs w:val="20"/>
        </w:rPr>
        <w:t>Inland waterway management maintenance joint stock company</w:t>
      </w:r>
      <w:r w:rsidRPr="00572295">
        <w:rPr>
          <w:rFonts w:ascii="Arial" w:hAnsi="Arial" w:cs="Arial"/>
          <w:sz w:val="20"/>
          <w:szCs w:val="20"/>
        </w:rPr>
        <w:t xml:space="preserve">, 187 Tran Xuan </w:t>
      </w:r>
      <w:proofErr w:type="spellStart"/>
      <w:r w:rsidRPr="00572295">
        <w:rPr>
          <w:rFonts w:ascii="Arial" w:hAnsi="Arial" w:cs="Arial"/>
          <w:sz w:val="20"/>
          <w:szCs w:val="20"/>
        </w:rPr>
        <w:t>Soan</w:t>
      </w:r>
      <w:proofErr w:type="spellEnd"/>
      <w:r w:rsidRPr="00572295">
        <w:rPr>
          <w:rFonts w:ascii="Arial" w:hAnsi="Arial" w:cs="Arial"/>
          <w:sz w:val="20"/>
          <w:szCs w:val="20"/>
        </w:rPr>
        <w:t xml:space="preserve">, Tan </w:t>
      </w:r>
      <w:proofErr w:type="spellStart"/>
      <w:r w:rsidRPr="00572295">
        <w:rPr>
          <w:rFonts w:ascii="Arial" w:hAnsi="Arial" w:cs="Arial"/>
          <w:sz w:val="20"/>
          <w:szCs w:val="20"/>
        </w:rPr>
        <w:t>Thuan</w:t>
      </w:r>
      <w:proofErr w:type="spellEnd"/>
      <w:r w:rsidRPr="00572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2295">
        <w:rPr>
          <w:rFonts w:ascii="Arial" w:hAnsi="Arial" w:cs="Arial"/>
          <w:sz w:val="20"/>
          <w:szCs w:val="20"/>
        </w:rPr>
        <w:t>Tay</w:t>
      </w:r>
      <w:proofErr w:type="spellEnd"/>
      <w:r w:rsidRPr="00572295">
        <w:rPr>
          <w:rFonts w:ascii="Arial" w:hAnsi="Arial" w:cs="Arial"/>
          <w:sz w:val="20"/>
          <w:szCs w:val="20"/>
        </w:rPr>
        <w:t xml:space="preserve"> Ward, District 7, Ho Chi Minh City </w:t>
      </w:r>
    </w:p>
    <w:p w:rsidR="00900B0B" w:rsidRDefault="005722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95">
        <w:rPr>
          <w:rFonts w:ascii="Arial" w:hAnsi="Arial" w:cs="Arial"/>
          <w:sz w:val="20"/>
          <w:szCs w:val="20"/>
        </w:rPr>
        <w:t>- Phon</w:t>
      </w:r>
      <w:r w:rsidR="00372CB0">
        <w:rPr>
          <w:rFonts w:ascii="Arial" w:hAnsi="Arial" w:cs="Arial"/>
          <w:sz w:val="20"/>
          <w:szCs w:val="20"/>
        </w:rPr>
        <w:t xml:space="preserve">e: 028 </w:t>
      </w:r>
      <w:r w:rsidR="00900B0B">
        <w:rPr>
          <w:rFonts w:ascii="Arial" w:hAnsi="Arial" w:cs="Arial"/>
          <w:sz w:val="20"/>
          <w:szCs w:val="20"/>
        </w:rPr>
        <w:t xml:space="preserve">3872 0567 </w:t>
      </w:r>
      <w:r w:rsidR="00900B0B">
        <w:rPr>
          <w:rFonts w:ascii="Arial" w:hAnsi="Arial" w:cs="Arial"/>
          <w:sz w:val="20"/>
          <w:szCs w:val="20"/>
        </w:rPr>
        <w:tab/>
        <w:t>Fax: 028</w:t>
      </w:r>
      <w:r w:rsidRPr="00572295">
        <w:rPr>
          <w:rFonts w:ascii="Arial" w:hAnsi="Arial" w:cs="Arial"/>
          <w:sz w:val="20"/>
          <w:szCs w:val="20"/>
        </w:rPr>
        <w:t xml:space="preserve"> 3872 0568 </w:t>
      </w:r>
    </w:p>
    <w:p w:rsidR="00900B0B" w:rsidRDefault="005722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95">
        <w:rPr>
          <w:rFonts w:ascii="Arial" w:hAnsi="Arial" w:cs="Arial"/>
          <w:sz w:val="20"/>
          <w:szCs w:val="20"/>
        </w:rPr>
        <w:t xml:space="preserve">- Email: </w:t>
      </w:r>
      <w:hyperlink r:id="rId5" w:history="1">
        <w:r w:rsidR="00900B0B" w:rsidRPr="004278E5">
          <w:rPr>
            <w:rStyle w:val="Hyperlink"/>
            <w:rFonts w:ascii="Arial" w:hAnsi="Arial" w:cs="Arial"/>
            <w:sz w:val="20"/>
            <w:szCs w:val="20"/>
          </w:rPr>
          <w:t>wamico.no10@gmail.com</w:t>
        </w:r>
      </w:hyperlink>
      <w:r w:rsidRPr="00572295">
        <w:rPr>
          <w:rFonts w:ascii="Arial" w:hAnsi="Arial" w:cs="Arial"/>
          <w:sz w:val="20"/>
          <w:szCs w:val="20"/>
        </w:rPr>
        <w:t xml:space="preserve"> </w:t>
      </w:r>
    </w:p>
    <w:p w:rsidR="00572295" w:rsidRDefault="0057229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95">
        <w:rPr>
          <w:rFonts w:ascii="Arial" w:hAnsi="Arial" w:cs="Arial"/>
          <w:sz w:val="20"/>
          <w:szCs w:val="20"/>
        </w:rPr>
        <w:t xml:space="preserve">This notice replaces the Invitation Letter, Shareholders, please pay for all travel, accommodation and </w:t>
      </w:r>
      <w:r w:rsidR="00900B0B">
        <w:rPr>
          <w:rFonts w:ascii="Arial" w:hAnsi="Arial" w:cs="Arial"/>
          <w:sz w:val="20"/>
          <w:szCs w:val="20"/>
        </w:rPr>
        <w:t xml:space="preserve">food expenses during the annual </w:t>
      </w:r>
      <w:r w:rsidR="00A143A6">
        <w:rPr>
          <w:rFonts w:ascii="Arial" w:hAnsi="Arial" w:cs="Arial"/>
          <w:sz w:val="20"/>
          <w:szCs w:val="20"/>
        </w:rPr>
        <w:t>General Meeting of Shareholders.</w:t>
      </w:r>
      <w:bookmarkStart w:id="0" w:name="_GoBack"/>
      <w:bookmarkEnd w:id="0"/>
    </w:p>
    <w:sectPr w:rsidR="00572295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2CB0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3A43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2295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2523B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6192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0B0B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143A6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1883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745"/>
    <w:rsid w:val="00CD696B"/>
    <w:rsid w:val="00CE2CE2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23B7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C406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925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mico.no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326</cp:revision>
  <dcterms:created xsi:type="dcterms:W3CDTF">2019-10-16T10:03:00Z</dcterms:created>
  <dcterms:modified xsi:type="dcterms:W3CDTF">2020-06-11T03:57:00Z</dcterms:modified>
</cp:coreProperties>
</file>